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12BE" w:rsidRPr="002C3412" w:rsidRDefault="000200A6" w:rsidP="00F977B9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ab/>
      </w:r>
      <w:r w:rsidRPr="002C3412">
        <w:rPr>
          <w:rFonts w:ascii="Times New Roman" w:eastAsia="Times New Roman" w:hAnsi="Times New Roman" w:cs="Times New Roman"/>
          <w:sz w:val="24"/>
        </w:rPr>
        <w:tab/>
      </w:r>
      <w:r w:rsidRPr="002C3412">
        <w:rPr>
          <w:rFonts w:ascii="Times New Roman" w:eastAsia="Times New Roman" w:hAnsi="Times New Roman" w:cs="Times New Roman"/>
          <w:sz w:val="24"/>
        </w:rPr>
        <w:tab/>
      </w:r>
      <w:r w:rsidRPr="002C3412">
        <w:rPr>
          <w:rFonts w:ascii="Times New Roman" w:eastAsia="Times New Roman" w:hAnsi="Times New Roman" w:cs="Times New Roman"/>
          <w:sz w:val="24"/>
        </w:rPr>
        <w:tab/>
      </w:r>
      <w:r w:rsidRPr="002C3412">
        <w:rPr>
          <w:rFonts w:ascii="Times New Roman" w:eastAsia="Times New Roman" w:hAnsi="Times New Roman" w:cs="Times New Roman"/>
          <w:sz w:val="24"/>
        </w:rPr>
        <w:tab/>
      </w:r>
      <w:r w:rsidRPr="002C3412">
        <w:rPr>
          <w:rFonts w:ascii="Times New Roman" w:eastAsia="Times New Roman" w:hAnsi="Times New Roman" w:cs="Times New Roman"/>
          <w:sz w:val="24"/>
        </w:rPr>
        <w:tab/>
      </w:r>
      <w:r w:rsidRPr="002C3412">
        <w:rPr>
          <w:rFonts w:ascii="Times New Roman" w:eastAsia="Times New Roman" w:hAnsi="Times New Roman" w:cs="Times New Roman"/>
          <w:sz w:val="24"/>
        </w:rPr>
        <w:tab/>
      </w:r>
      <w:r w:rsidRPr="002C3412">
        <w:rPr>
          <w:rFonts w:ascii="Times New Roman" w:eastAsia="Times New Roman" w:hAnsi="Times New Roman" w:cs="Times New Roman"/>
          <w:sz w:val="24"/>
        </w:rPr>
        <w:tab/>
      </w:r>
      <w:bookmarkStart w:id="0" w:name="_GoBack"/>
      <w:bookmarkEnd w:id="0"/>
      <w:r w:rsidRPr="002C3412">
        <w:rPr>
          <w:rFonts w:ascii="Times New Roman" w:eastAsia="Times New Roman" w:hAnsi="Times New Roman" w:cs="Times New Roman"/>
          <w:sz w:val="24"/>
        </w:rPr>
        <w:t xml:space="preserve">Приложение </w:t>
      </w:r>
      <w:r w:rsidRPr="002C3412">
        <w:rPr>
          <w:rFonts w:ascii="Times New Roman" w:eastAsia="Segoe UI Symbol" w:hAnsi="Times New Roman" w:cs="Times New Roman"/>
          <w:sz w:val="24"/>
        </w:rPr>
        <w:t>№</w:t>
      </w:r>
      <w:r w:rsidRPr="002C3412">
        <w:rPr>
          <w:rFonts w:ascii="Times New Roman" w:eastAsia="Times New Roman" w:hAnsi="Times New Roman" w:cs="Times New Roman"/>
          <w:sz w:val="24"/>
        </w:rPr>
        <w:t xml:space="preserve"> 4</w:t>
      </w:r>
    </w:p>
    <w:p w:rsidR="00C912BE" w:rsidRPr="002C3412" w:rsidRDefault="000200A6">
      <w:pPr>
        <w:tabs>
          <w:tab w:val="right" w:pos="0"/>
          <w:tab w:val="right" w:pos="284"/>
          <w:tab w:val="left" w:pos="1456"/>
        </w:tabs>
        <w:spacing w:after="0"/>
        <w:ind w:left="5670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к Аукционной документации</w:t>
      </w:r>
    </w:p>
    <w:p w:rsidR="00C912BE" w:rsidRPr="002C3412" w:rsidRDefault="00C912BE">
      <w:pPr>
        <w:spacing w:after="0"/>
        <w:jc w:val="center"/>
        <w:rPr>
          <w:rFonts w:ascii="Times New Roman" w:eastAsia="Times New Roman" w:hAnsi="Times New Roman" w:cs="Times New Roman"/>
          <w:sz w:val="24"/>
        </w:rPr>
      </w:pPr>
    </w:p>
    <w:p w:rsidR="00C912BE" w:rsidRPr="002C3412" w:rsidRDefault="000200A6">
      <w:pPr>
        <w:spacing w:after="0"/>
        <w:jc w:val="center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 xml:space="preserve">Проект договора </w:t>
      </w:r>
      <w:r w:rsidRPr="002C3412">
        <w:rPr>
          <w:rFonts w:ascii="Times New Roman" w:eastAsia="Segoe UI Symbol" w:hAnsi="Times New Roman" w:cs="Times New Roman"/>
          <w:sz w:val="24"/>
        </w:rPr>
        <w:t>№</w:t>
      </w:r>
      <w:r w:rsidRPr="002C3412">
        <w:rPr>
          <w:rFonts w:ascii="Times New Roman" w:eastAsia="Times New Roman" w:hAnsi="Times New Roman" w:cs="Times New Roman"/>
          <w:sz w:val="24"/>
        </w:rPr>
        <w:t>_______ от «____» ____________ 20___г.</w:t>
      </w:r>
    </w:p>
    <w:p w:rsidR="00C912BE" w:rsidRPr="002C3412" w:rsidRDefault="000200A6">
      <w:pPr>
        <w:spacing w:after="0"/>
        <w:jc w:val="center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 xml:space="preserve">на размещение сезонного нестационарного торгового объекта </w:t>
      </w:r>
    </w:p>
    <w:p w:rsidR="00C912BE" w:rsidRPr="002C3412" w:rsidRDefault="000200A6">
      <w:pPr>
        <w:spacing w:after="0"/>
        <w:jc w:val="center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 xml:space="preserve">по реализации хвойных деревьев на территории </w:t>
      </w:r>
    </w:p>
    <w:p w:rsidR="00C912BE" w:rsidRPr="002C3412" w:rsidRDefault="000200A6">
      <w:pPr>
        <w:spacing w:after="0"/>
        <w:jc w:val="center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городского округа город Стерлитамак  Республики Башкортостан</w:t>
      </w:r>
    </w:p>
    <w:p w:rsidR="00C912BE" w:rsidRPr="002C3412" w:rsidRDefault="00C912B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C912BE" w:rsidRPr="002C3412" w:rsidRDefault="000200A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 xml:space="preserve">Администрация городского округа город Стерлитамак Республики Башкортостан, в лице заместителя главы администрации городского округа город Стерлитамак Республики Башкортостан по развитию предпринимательства и инвестициям_____________________, </w:t>
      </w:r>
      <w:proofErr w:type="spellStart"/>
      <w:r w:rsidRPr="002C3412">
        <w:rPr>
          <w:rFonts w:ascii="Times New Roman" w:eastAsia="Times New Roman" w:hAnsi="Times New Roman" w:cs="Times New Roman"/>
          <w:sz w:val="24"/>
        </w:rPr>
        <w:t>действующ</w:t>
      </w:r>
      <w:proofErr w:type="spellEnd"/>
      <w:r w:rsidRPr="002C3412">
        <w:rPr>
          <w:rFonts w:ascii="Times New Roman" w:eastAsia="Times New Roman" w:hAnsi="Times New Roman" w:cs="Times New Roman"/>
          <w:sz w:val="24"/>
        </w:rPr>
        <w:t xml:space="preserve">_____ на основании _____________, </w:t>
      </w:r>
      <w:proofErr w:type="spellStart"/>
      <w:r w:rsidRPr="002C3412">
        <w:rPr>
          <w:rFonts w:ascii="Times New Roman" w:eastAsia="Times New Roman" w:hAnsi="Times New Roman" w:cs="Times New Roman"/>
          <w:sz w:val="24"/>
        </w:rPr>
        <w:t>именуем__в</w:t>
      </w:r>
      <w:proofErr w:type="spellEnd"/>
      <w:r w:rsidRPr="002C3412">
        <w:rPr>
          <w:rFonts w:ascii="Times New Roman" w:eastAsia="Times New Roman" w:hAnsi="Times New Roman" w:cs="Times New Roman"/>
          <w:sz w:val="24"/>
        </w:rPr>
        <w:t xml:space="preserve"> дальнейшем «Администрация», с одной стороны, и _____________, в лице ___________, действующего на основании ______________________, именуемое в дальнейшем «Субъект», с другой стороны, совместно именуемые «Стороны», заключили настоящий договор о нижеследующем:</w:t>
      </w:r>
    </w:p>
    <w:p w:rsidR="00C912BE" w:rsidRPr="002C3412" w:rsidRDefault="000200A6" w:rsidP="00921E30">
      <w:pPr>
        <w:spacing w:after="0"/>
        <w:ind w:left="720"/>
        <w:jc w:val="center"/>
        <w:rPr>
          <w:rFonts w:ascii="Times New Roman" w:eastAsia="Times New Roman" w:hAnsi="Times New Roman" w:cs="Times New Roman"/>
          <w:b/>
          <w:sz w:val="24"/>
        </w:rPr>
      </w:pPr>
      <w:r w:rsidRPr="002C3412">
        <w:rPr>
          <w:rFonts w:ascii="Times New Roman" w:eastAsia="Times New Roman" w:hAnsi="Times New Roman" w:cs="Times New Roman"/>
          <w:b/>
          <w:sz w:val="24"/>
        </w:rPr>
        <w:t>Предмет договора</w:t>
      </w:r>
    </w:p>
    <w:p w:rsidR="00C912BE" w:rsidRPr="002C3412" w:rsidRDefault="000200A6">
      <w:pPr>
        <w:suppressAutoHyphens/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1.1. Предметом Договора является право на размещение сезонн</w:t>
      </w:r>
      <w:r w:rsidR="000B46BC">
        <w:rPr>
          <w:rFonts w:ascii="Times New Roman" w:eastAsia="Times New Roman" w:hAnsi="Times New Roman" w:cs="Times New Roman"/>
          <w:sz w:val="24"/>
        </w:rPr>
        <w:t xml:space="preserve">ого </w:t>
      </w:r>
      <w:r w:rsidRPr="002C3412">
        <w:rPr>
          <w:rFonts w:ascii="Times New Roman" w:eastAsia="Times New Roman" w:hAnsi="Times New Roman" w:cs="Times New Roman"/>
          <w:sz w:val="24"/>
        </w:rPr>
        <w:t xml:space="preserve"> нестационарн</w:t>
      </w:r>
      <w:r w:rsidR="000B46BC">
        <w:rPr>
          <w:rFonts w:ascii="Times New Roman" w:eastAsia="Times New Roman" w:hAnsi="Times New Roman" w:cs="Times New Roman"/>
          <w:sz w:val="24"/>
        </w:rPr>
        <w:t>ого</w:t>
      </w:r>
      <w:r w:rsidRPr="002C3412">
        <w:rPr>
          <w:rFonts w:ascii="Times New Roman" w:eastAsia="Times New Roman" w:hAnsi="Times New Roman" w:cs="Times New Roman"/>
          <w:sz w:val="24"/>
        </w:rPr>
        <w:t xml:space="preserve"> торгов</w:t>
      </w:r>
      <w:r w:rsidR="000B46BC">
        <w:rPr>
          <w:rFonts w:ascii="Times New Roman" w:eastAsia="Times New Roman" w:hAnsi="Times New Roman" w:cs="Times New Roman"/>
          <w:sz w:val="24"/>
        </w:rPr>
        <w:t>ого</w:t>
      </w:r>
      <w:r w:rsidRPr="002C3412">
        <w:rPr>
          <w:rFonts w:ascii="Times New Roman" w:eastAsia="Times New Roman" w:hAnsi="Times New Roman" w:cs="Times New Roman"/>
          <w:sz w:val="24"/>
        </w:rPr>
        <w:t xml:space="preserve"> объект</w:t>
      </w:r>
      <w:r w:rsidR="000B46BC">
        <w:rPr>
          <w:rFonts w:ascii="Times New Roman" w:eastAsia="Times New Roman" w:hAnsi="Times New Roman" w:cs="Times New Roman"/>
          <w:sz w:val="24"/>
        </w:rPr>
        <w:t>а</w:t>
      </w:r>
      <w:r w:rsidRPr="002C3412">
        <w:rPr>
          <w:rFonts w:ascii="Times New Roman" w:eastAsia="Times New Roman" w:hAnsi="Times New Roman" w:cs="Times New Roman"/>
          <w:sz w:val="24"/>
        </w:rPr>
        <w:t xml:space="preserve"> по реализации хвойных деревьев  на территории городского округа город Стерлитамак Республики Башкортостан.</w:t>
      </w:r>
    </w:p>
    <w:p w:rsidR="00C912BE" w:rsidRPr="002C3412" w:rsidRDefault="000200A6">
      <w:pPr>
        <w:suppressAutoHyphens/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 xml:space="preserve"> 1.2. Администрация предоставляет право Субъекту разместить </w:t>
      </w:r>
      <w:r w:rsidR="000B46BC">
        <w:rPr>
          <w:rFonts w:ascii="Times New Roman" w:eastAsia="Times New Roman" w:hAnsi="Times New Roman" w:cs="Times New Roman"/>
          <w:sz w:val="24"/>
        </w:rPr>
        <w:t xml:space="preserve">сезонный </w:t>
      </w:r>
      <w:r w:rsidRPr="002C3412">
        <w:rPr>
          <w:rFonts w:ascii="Times New Roman" w:eastAsia="Times New Roman" w:hAnsi="Times New Roman" w:cs="Times New Roman"/>
          <w:sz w:val="24"/>
        </w:rPr>
        <w:t xml:space="preserve">нестационарный торговый объект </w:t>
      </w:r>
      <w:r w:rsidR="000B46BC">
        <w:rPr>
          <w:rFonts w:ascii="Times New Roman" w:eastAsia="Times New Roman" w:hAnsi="Times New Roman" w:cs="Times New Roman"/>
          <w:sz w:val="24"/>
        </w:rPr>
        <w:t xml:space="preserve">по реализации хвойных деревьев </w:t>
      </w:r>
      <w:r w:rsidRPr="002C3412">
        <w:rPr>
          <w:rFonts w:ascii="Times New Roman" w:eastAsia="Times New Roman" w:hAnsi="Times New Roman" w:cs="Times New Roman"/>
          <w:sz w:val="24"/>
        </w:rPr>
        <w:t>(далее - Объект):</w:t>
      </w:r>
    </w:p>
    <w:tbl>
      <w:tblPr>
        <w:tblW w:w="0" w:type="auto"/>
        <w:tblInd w:w="36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7"/>
        <w:gridCol w:w="1819"/>
        <w:gridCol w:w="1792"/>
        <w:gridCol w:w="1152"/>
        <w:gridCol w:w="3721"/>
      </w:tblGrid>
      <w:tr w:rsidR="00C912BE" w:rsidRPr="002C3412">
        <w:trPr>
          <w:trHeight w:val="1"/>
        </w:trPr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Segoe UI Symbol" w:hAnsi="Times New Roman" w:cs="Times New Roman"/>
                <w:sz w:val="24"/>
              </w:rPr>
              <w:t>№</w:t>
            </w:r>
            <w:r w:rsidRPr="002C3412">
              <w:rPr>
                <w:rFonts w:ascii="Times New Roman" w:eastAsia="Times New Roman" w:hAnsi="Times New Roman" w:cs="Times New Roman"/>
                <w:sz w:val="24"/>
              </w:rPr>
              <w:t xml:space="preserve"> лота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 xml:space="preserve">Вид </w:t>
            </w:r>
          </w:p>
          <w:p w:rsidR="00C912BE" w:rsidRPr="002C3412" w:rsidRDefault="000200A6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Объекта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Специализация Объекта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Площадь (кв.м.)</w:t>
            </w:r>
          </w:p>
          <w:p w:rsidR="00C912BE" w:rsidRPr="002C3412" w:rsidRDefault="00C912BE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spacing w:after="0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 xml:space="preserve">Месторасположение Объекта, согласно схеме размещения нестационарных торговых объектов </w:t>
            </w:r>
          </w:p>
        </w:tc>
      </w:tr>
      <w:tr w:rsidR="00C912BE" w:rsidRPr="002C3412">
        <w:trPr>
          <w:trHeight w:val="1"/>
        </w:trPr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C912BE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C912BE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C912BE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C912BE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C912BE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A85B53" w:rsidRDefault="000200A6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ab/>
      </w:r>
    </w:p>
    <w:p w:rsidR="00C912BE" w:rsidRPr="002C3412" w:rsidRDefault="00A85B53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 w:rsidR="000200A6" w:rsidRPr="002C3412">
        <w:rPr>
          <w:rFonts w:ascii="Times New Roman" w:eastAsia="Times New Roman" w:hAnsi="Times New Roman" w:cs="Times New Roman"/>
          <w:sz w:val="24"/>
        </w:rPr>
        <w:t xml:space="preserve">Субъект обязуется разместить и обеспечить в течение всего действия настоящего Договора функционирование Объекта на условиях и в порядке, предусмотренных Положением о порядке размещения нестационарных торговых объектов на территории городского округа город Стерлитамак Республики Башкортостан, утвержденным решением Совета городского округа город Стерлитамак Республики Башкортостан от 27.12.2023 </w:t>
      </w:r>
      <w:r w:rsidR="000200A6" w:rsidRPr="002C3412">
        <w:rPr>
          <w:rFonts w:ascii="Times New Roman" w:eastAsia="Segoe UI Symbol" w:hAnsi="Times New Roman" w:cs="Times New Roman"/>
          <w:sz w:val="24"/>
        </w:rPr>
        <w:t>№</w:t>
      </w:r>
      <w:r w:rsidR="000200A6" w:rsidRPr="002C3412">
        <w:rPr>
          <w:rFonts w:ascii="Times New Roman" w:eastAsia="Times New Roman" w:hAnsi="Times New Roman" w:cs="Times New Roman"/>
          <w:sz w:val="24"/>
        </w:rPr>
        <w:t>5-3/44з настоящим договором, действующим законодательством Российской Федерации, законодательством Республики Башкортостан, муниципальными правовыми актами.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1.3. Настоящий Договор заключен по результатам открытого аукциона в электронной форме на право заключения договора на размещение сезонных нестационарных торговых объектов по реализации хвойных деревьев  на территории городского округа город Стерлитамак Республики Башкортостан (протокол ______от ___________</w:t>
      </w:r>
      <w:r w:rsidRPr="002C3412">
        <w:rPr>
          <w:rFonts w:ascii="Times New Roman" w:eastAsia="Segoe UI Symbol" w:hAnsi="Times New Roman" w:cs="Times New Roman"/>
          <w:sz w:val="24"/>
        </w:rPr>
        <w:t>№</w:t>
      </w:r>
      <w:r w:rsidRPr="002C3412">
        <w:rPr>
          <w:rFonts w:ascii="Times New Roman" w:eastAsia="Times New Roman" w:hAnsi="Times New Roman" w:cs="Times New Roman"/>
          <w:sz w:val="24"/>
        </w:rPr>
        <w:t xml:space="preserve"> ____), в соответствии со схемой размещения нестационарных торговых объектов на территории городского округа город Стерлитамак Республики Башкортостан, утвержденной постановлением администрации городского округа город Стерлитамак Республики Башкортостан от 08.12.2022 </w:t>
      </w:r>
      <w:r w:rsidRPr="002C3412">
        <w:rPr>
          <w:rFonts w:ascii="Times New Roman" w:eastAsia="Segoe UI Symbol" w:hAnsi="Times New Roman" w:cs="Times New Roman"/>
          <w:sz w:val="24"/>
        </w:rPr>
        <w:t>№</w:t>
      </w:r>
      <w:r w:rsidRPr="002C3412">
        <w:rPr>
          <w:rFonts w:ascii="Times New Roman" w:eastAsia="Times New Roman" w:hAnsi="Times New Roman" w:cs="Times New Roman"/>
          <w:sz w:val="24"/>
        </w:rPr>
        <w:t xml:space="preserve"> 3304. (далее - Схема).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Порядковый номер в Схеме ______, раздел:_________________________</w:t>
      </w:r>
    </w:p>
    <w:p w:rsidR="00C912BE" w:rsidRPr="002C3412" w:rsidRDefault="000200A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lastRenderedPageBreak/>
        <w:t xml:space="preserve">1.4. Настоящий договор является подтверждением права Субъекта на размещение Объекта в соответствии с местом размещения и специализацией, согласно утвержденной Схеме. </w:t>
      </w:r>
    </w:p>
    <w:p w:rsidR="00C912BE" w:rsidRPr="002C3412" w:rsidRDefault="000200A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 xml:space="preserve">1.5. Специализация объекта является существенным условием настоящего договора. Одностороннее изменение специализации Субъектом не допускается. </w:t>
      </w:r>
    </w:p>
    <w:p w:rsidR="00C912BE" w:rsidRPr="002C3412" w:rsidRDefault="00C912B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C912BE" w:rsidRPr="002C3412" w:rsidRDefault="000200A6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r w:rsidRPr="002C3412">
        <w:rPr>
          <w:rFonts w:ascii="Times New Roman" w:eastAsia="Times New Roman" w:hAnsi="Times New Roman" w:cs="Times New Roman"/>
          <w:b/>
          <w:sz w:val="24"/>
        </w:rPr>
        <w:t>2.Срок действия Договора</w:t>
      </w:r>
    </w:p>
    <w:p w:rsidR="00C912BE" w:rsidRPr="002C3412" w:rsidRDefault="000200A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 xml:space="preserve">2.1. Настоящий Договор вступает в силу с момента его подписания и действует с «____» _________________20  ___года по «___» _______ 20___ года включительно. </w:t>
      </w:r>
    </w:p>
    <w:p w:rsidR="00C912BE" w:rsidRPr="002C3412" w:rsidRDefault="000200A6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 xml:space="preserve">2.2. </w:t>
      </w:r>
      <w:r w:rsidRPr="002C3412">
        <w:rPr>
          <w:rFonts w:ascii="Times New Roman" w:eastAsia="Times New Roman" w:hAnsi="Times New Roman" w:cs="Times New Roman"/>
          <w:color w:val="000000"/>
          <w:sz w:val="24"/>
        </w:rPr>
        <w:t xml:space="preserve">Действие настоящего Договора прекращается со дня, следующего после даты, указанной в пункте 2.1 настоящего Договора. Однако окончание срока действия настоящего Договора не освобождает Стороны от полного исполнения всех обязательств по настоящему Договору, не выполненных на момент прекращения его действия.  </w:t>
      </w:r>
    </w:p>
    <w:p w:rsidR="00C912BE" w:rsidRPr="002C3412" w:rsidRDefault="00C912BE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C912BE" w:rsidRPr="002C3412" w:rsidRDefault="000200A6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r w:rsidRPr="002C3412">
        <w:rPr>
          <w:rFonts w:ascii="Times New Roman" w:eastAsia="Times New Roman" w:hAnsi="Times New Roman" w:cs="Times New Roman"/>
          <w:b/>
          <w:sz w:val="24"/>
        </w:rPr>
        <w:t>3.Плата за размещение Объекта и порядок расчетов</w:t>
      </w:r>
    </w:p>
    <w:p w:rsidR="00C912BE" w:rsidRPr="002C3412" w:rsidRDefault="000200A6">
      <w:pPr>
        <w:spacing w:after="1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2C3412">
        <w:rPr>
          <w:rFonts w:ascii="Times New Roman" w:eastAsia="Times New Roman" w:hAnsi="Times New Roman" w:cs="Times New Roman"/>
          <w:color w:val="000000"/>
          <w:sz w:val="24"/>
        </w:rPr>
        <w:t>3.1. Плата по Договору устанавливается в размере итоговой цены Электронного аукциона, за которую Субъект приобрел право на заключение настоящего договора, и составляет _______________</w:t>
      </w:r>
      <w:proofErr w:type="gramStart"/>
      <w:r w:rsidRPr="002C3412">
        <w:rPr>
          <w:rFonts w:ascii="Times New Roman" w:eastAsia="Times New Roman" w:hAnsi="Times New Roman" w:cs="Times New Roman"/>
          <w:color w:val="000000"/>
          <w:sz w:val="24"/>
        </w:rPr>
        <w:t>_(</w:t>
      </w:r>
      <w:proofErr w:type="gramEnd"/>
      <w:r w:rsidRPr="002C3412">
        <w:rPr>
          <w:rFonts w:ascii="Times New Roman" w:eastAsia="Times New Roman" w:hAnsi="Times New Roman" w:cs="Times New Roman"/>
          <w:color w:val="000000"/>
          <w:sz w:val="24"/>
        </w:rPr>
        <w:t>_______________) рублей за весь период размещения.</w:t>
      </w:r>
    </w:p>
    <w:p w:rsidR="00C912BE" w:rsidRPr="002C3412" w:rsidRDefault="000200A6">
      <w:pPr>
        <w:spacing w:after="13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2C3412">
        <w:rPr>
          <w:rFonts w:ascii="Times New Roman" w:eastAsia="Times New Roman" w:hAnsi="Times New Roman" w:cs="Times New Roman"/>
          <w:color w:val="000000"/>
          <w:sz w:val="24"/>
        </w:rPr>
        <w:t xml:space="preserve">3.2. Плата за размещение НТО производится Субъектом путем перечисления денежных средств на единый казначейский счет бюджета городского округа город Стерлитамак Республики Башкортостан. </w:t>
      </w:r>
      <w:r w:rsidRPr="002C3412">
        <w:rPr>
          <w:rFonts w:ascii="Times New Roman" w:eastAsia="Times New Roman" w:hAnsi="Times New Roman" w:cs="Times New Roman"/>
          <w:sz w:val="24"/>
        </w:rPr>
        <w:t>Исчисление и уплата НДС в бюджет производится Субъектом самостоятельно в соответствии с действующим налоговым законодательством.</w:t>
      </w:r>
    </w:p>
    <w:p w:rsidR="00C912BE" w:rsidRPr="002C3412" w:rsidRDefault="000200A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3.3. Оплата по настоящему Договору производится за весь период размещения путем перечисления Субъектом денежных средств в течение 3 (трех) дней со дня подписания настоящего Договора в бюджет городского округа город Стерлитамак Республики Башкортостан согласно следующим реквизитам:</w:t>
      </w:r>
    </w:p>
    <w:p w:rsidR="00C912BE" w:rsidRPr="002C3412" w:rsidRDefault="000200A6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2C3412">
        <w:rPr>
          <w:rFonts w:ascii="Times New Roman" w:eastAsia="Times New Roman" w:hAnsi="Times New Roman" w:cs="Times New Roman"/>
          <w:color w:val="000000"/>
          <w:sz w:val="24"/>
        </w:rPr>
        <w:t>Наименование получателя____________________</w:t>
      </w:r>
    </w:p>
    <w:p w:rsidR="00C912BE" w:rsidRPr="002C3412" w:rsidRDefault="000200A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2C3412">
        <w:rPr>
          <w:rFonts w:ascii="Times New Roman" w:eastAsia="Times New Roman" w:hAnsi="Times New Roman" w:cs="Times New Roman"/>
          <w:color w:val="000000"/>
          <w:sz w:val="24"/>
        </w:rPr>
        <w:tab/>
        <w:t>Номер казначейского счета ___________________</w:t>
      </w:r>
    </w:p>
    <w:p w:rsidR="00C912BE" w:rsidRPr="002C3412" w:rsidRDefault="000200A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2C3412">
        <w:rPr>
          <w:rFonts w:ascii="Times New Roman" w:eastAsia="Times New Roman" w:hAnsi="Times New Roman" w:cs="Times New Roman"/>
          <w:color w:val="000000"/>
          <w:sz w:val="24"/>
        </w:rPr>
        <w:tab/>
        <w:t>Единый казначейский счет ___________________</w:t>
      </w:r>
    </w:p>
    <w:p w:rsidR="00C912BE" w:rsidRPr="002C3412" w:rsidRDefault="000200A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2C3412">
        <w:rPr>
          <w:rFonts w:ascii="Times New Roman" w:eastAsia="Times New Roman" w:hAnsi="Times New Roman" w:cs="Times New Roman"/>
          <w:color w:val="000000"/>
          <w:sz w:val="24"/>
        </w:rPr>
        <w:tab/>
        <w:t>ИНН ________________</w:t>
      </w:r>
    </w:p>
    <w:p w:rsidR="00C912BE" w:rsidRPr="002C3412" w:rsidRDefault="000200A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2C3412">
        <w:rPr>
          <w:rFonts w:ascii="Times New Roman" w:eastAsia="Times New Roman" w:hAnsi="Times New Roman" w:cs="Times New Roman"/>
          <w:color w:val="000000"/>
          <w:sz w:val="24"/>
        </w:rPr>
        <w:tab/>
        <w:t>КПП ________________</w:t>
      </w:r>
    </w:p>
    <w:p w:rsidR="00C912BE" w:rsidRPr="002C3412" w:rsidRDefault="000200A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2C3412">
        <w:rPr>
          <w:rFonts w:ascii="Times New Roman" w:eastAsia="Times New Roman" w:hAnsi="Times New Roman" w:cs="Times New Roman"/>
          <w:color w:val="000000"/>
          <w:sz w:val="24"/>
        </w:rPr>
        <w:tab/>
        <w:t>БИК ТОФК ____________</w:t>
      </w:r>
    </w:p>
    <w:p w:rsidR="00C912BE" w:rsidRPr="002C3412" w:rsidRDefault="000200A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2C3412">
        <w:rPr>
          <w:rFonts w:ascii="Times New Roman" w:eastAsia="Times New Roman" w:hAnsi="Times New Roman" w:cs="Times New Roman"/>
          <w:color w:val="000000"/>
          <w:sz w:val="24"/>
        </w:rPr>
        <w:tab/>
        <w:t>ТОФК _________________</w:t>
      </w:r>
    </w:p>
    <w:p w:rsidR="00C912BE" w:rsidRPr="002C3412" w:rsidRDefault="000200A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2C3412">
        <w:rPr>
          <w:rFonts w:ascii="Times New Roman" w:eastAsia="Times New Roman" w:hAnsi="Times New Roman" w:cs="Times New Roman"/>
          <w:color w:val="000000"/>
          <w:sz w:val="24"/>
        </w:rPr>
        <w:tab/>
        <w:t>Лицевой счет ___________</w:t>
      </w:r>
    </w:p>
    <w:p w:rsidR="00C912BE" w:rsidRPr="002C3412" w:rsidRDefault="000200A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2C3412">
        <w:rPr>
          <w:rFonts w:ascii="Times New Roman" w:eastAsia="Times New Roman" w:hAnsi="Times New Roman" w:cs="Times New Roman"/>
          <w:color w:val="000000"/>
          <w:sz w:val="24"/>
        </w:rPr>
        <w:tab/>
        <w:t>ОКТМО _______________</w:t>
      </w:r>
    </w:p>
    <w:p w:rsidR="00C912BE" w:rsidRPr="002C3412" w:rsidRDefault="000200A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2C3412">
        <w:rPr>
          <w:rFonts w:ascii="Times New Roman" w:eastAsia="Times New Roman" w:hAnsi="Times New Roman" w:cs="Times New Roman"/>
          <w:color w:val="000000"/>
          <w:sz w:val="24"/>
        </w:rPr>
        <w:tab/>
        <w:t>КБК___________________</w:t>
      </w:r>
    </w:p>
    <w:p w:rsidR="00C912BE" w:rsidRPr="002C3412" w:rsidRDefault="000200A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2C3412">
        <w:rPr>
          <w:rFonts w:ascii="Times New Roman" w:eastAsia="Times New Roman" w:hAnsi="Times New Roman" w:cs="Times New Roman"/>
          <w:color w:val="000000"/>
          <w:sz w:val="24"/>
        </w:rPr>
        <w:tab/>
        <w:t>Назначение платежа_____________</w:t>
      </w:r>
    </w:p>
    <w:p w:rsidR="00C912BE" w:rsidRPr="002C3412" w:rsidRDefault="000200A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color w:val="000000"/>
          <w:sz w:val="24"/>
        </w:rPr>
        <w:t xml:space="preserve">Исполнением обязательств по оплате считается дата зачисления денежных средств на единый казначейский счет бюджета городского округа город Стерлитамак Республики Башкортостан. </w:t>
      </w:r>
      <w:r w:rsidRPr="002C3412">
        <w:rPr>
          <w:rFonts w:ascii="Times New Roman" w:eastAsia="Times New Roman" w:hAnsi="Times New Roman" w:cs="Times New Roman"/>
          <w:sz w:val="24"/>
        </w:rPr>
        <w:t>Право на размещение нестационарного торгового объекта возникает с момента перечисления Субъектом денежных средств в соответствие с п. 3.2. - 3.4. настоящего Договора.</w:t>
      </w:r>
    </w:p>
    <w:p w:rsidR="00C912BE" w:rsidRPr="002C3412" w:rsidRDefault="000200A6">
      <w:pPr>
        <w:spacing w:after="13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2C3412">
        <w:rPr>
          <w:rFonts w:ascii="Times New Roman" w:eastAsia="Times New Roman" w:hAnsi="Times New Roman" w:cs="Times New Roman"/>
          <w:color w:val="000000"/>
          <w:sz w:val="24"/>
        </w:rPr>
        <w:t xml:space="preserve">Сумма платы за неполный календарный месяц рассчитывается пропорционально дням, входящим в данный неполный календарный месяц.  </w:t>
      </w:r>
    </w:p>
    <w:p w:rsidR="00C912BE" w:rsidRPr="002C3412" w:rsidRDefault="000200A6">
      <w:pPr>
        <w:spacing w:after="13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2C3412">
        <w:rPr>
          <w:rFonts w:ascii="Times New Roman" w:eastAsia="Times New Roman" w:hAnsi="Times New Roman" w:cs="Times New Roman"/>
          <w:color w:val="000000"/>
          <w:sz w:val="24"/>
        </w:rPr>
        <w:lastRenderedPageBreak/>
        <w:t xml:space="preserve">3.4. Подтверждением исполнения обязательства Субъекта по осуществлению оплаты по настоящему Договору является платежный документ с отметкой банка, представленный в Администрацию, а также факт зачисления денежных средств на единый казначейский счет бюджета городского округа город Стерлитамак Республики Башкортостан.  </w:t>
      </w:r>
    </w:p>
    <w:p w:rsidR="00C912BE" w:rsidRPr="002C3412" w:rsidRDefault="000200A6">
      <w:pPr>
        <w:spacing w:after="13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2C3412">
        <w:rPr>
          <w:rFonts w:ascii="Times New Roman" w:eastAsia="Times New Roman" w:hAnsi="Times New Roman" w:cs="Times New Roman"/>
          <w:color w:val="000000"/>
          <w:sz w:val="24"/>
        </w:rPr>
        <w:t xml:space="preserve">3.5. Размер платы за размещение НТО может быть увеличен по инициативе Администрации не ранее чем через год после заключения настоящего Договора, но не чаще одного раза в год и не более чем на величину уровня инфляции, установленного законом Российской Федерации о федеральном бюджете.  </w:t>
      </w:r>
    </w:p>
    <w:p w:rsidR="00C912BE" w:rsidRPr="002C3412" w:rsidRDefault="00EB1CE4">
      <w:pPr>
        <w:spacing w:after="13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3.6.</w:t>
      </w:r>
      <w:r w:rsidR="000200A6" w:rsidRPr="002C3412">
        <w:rPr>
          <w:rFonts w:ascii="Times New Roman" w:eastAsia="Times New Roman" w:hAnsi="Times New Roman" w:cs="Times New Roman"/>
          <w:color w:val="000000"/>
          <w:sz w:val="24"/>
        </w:rPr>
        <w:t xml:space="preserve">В случае отказа или уклонения от оплаты Субъектом стоимости права по Договору в установленные сроки он несет ответственность в соответствии с законодательством Российской Федерации.  </w:t>
      </w:r>
    </w:p>
    <w:p w:rsidR="00C912BE" w:rsidRPr="002C3412" w:rsidRDefault="000200A6">
      <w:pPr>
        <w:spacing w:after="13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2C3412">
        <w:rPr>
          <w:rFonts w:ascii="Times New Roman" w:eastAsia="Times New Roman" w:hAnsi="Times New Roman" w:cs="Times New Roman"/>
          <w:color w:val="000000"/>
          <w:sz w:val="24"/>
        </w:rPr>
        <w:t>3.</w:t>
      </w:r>
      <w:r w:rsidR="00EB1CE4">
        <w:rPr>
          <w:rFonts w:ascii="Times New Roman" w:eastAsia="Times New Roman" w:hAnsi="Times New Roman" w:cs="Times New Roman"/>
          <w:color w:val="000000"/>
          <w:sz w:val="24"/>
        </w:rPr>
        <w:t>7</w:t>
      </w:r>
      <w:r w:rsidRPr="002C3412">
        <w:rPr>
          <w:rFonts w:ascii="Times New Roman" w:eastAsia="Times New Roman" w:hAnsi="Times New Roman" w:cs="Times New Roman"/>
          <w:color w:val="000000"/>
          <w:sz w:val="24"/>
        </w:rPr>
        <w:t xml:space="preserve">. В случае нарушения Субъектом условий настоящего Договора, повлекшего досрочное расторжение настоящего Договора, сумма оплаты, установленная пунктом 3.1 настоящего Договора, Субъекту не возвращается.  </w:t>
      </w:r>
    </w:p>
    <w:p w:rsidR="00C912BE" w:rsidRPr="002C3412" w:rsidRDefault="000200A6">
      <w:pPr>
        <w:spacing w:after="13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2C3412">
        <w:rPr>
          <w:rFonts w:ascii="Times New Roman" w:eastAsia="Times New Roman" w:hAnsi="Times New Roman" w:cs="Times New Roman"/>
          <w:color w:val="000000"/>
          <w:sz w:val="24"/>
        </w:rPr>
        <w:t xml:space="preserve">Субъект должен полностью оплатить за фактическое размещение НТО в случае досрочного расторжения настоящего Договора, окончания срока действия настоящего Договора в сумме, исчисляемой в соответствии с условиями договора. </w:t>
      </w:r>
    </w:p>
    <w:p w:rsidR="00C912BE" w:rsidRPr="002C3412" w:rsidRDefault="000200A6">
      <w:pPr>
        <w:spacing w:after="13"/>
        <w:ind w:right="56" w:firstLine="708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color w:val="000000"/>
          <w:sz w:val="24"/>
        </w:rPr>
        <w:t>3.</w:t>
      </w:r>
      <w:r w:rsidR="00EB1CE4">
        <w:rPr>
          <w:rFonts w:ascii="Times New Roman" w:eastAsia="Times New Roman" w:hAnsi="Times New Roman" w:cs="Times New Roman"/>
          <w:color w:val="000000"/>
          <w:sz w:val="24"/>
        </w:rPr>
        <w:t>8</w:t>
      </w:r>
      <w:r w:rsidRPr="002C3412">
        <w:rPr>
          <w:rFonts w:ascii="Times New Roman" w:eastAsia="Times New Roman" w:hAnsi="Times New Roman" w:cs="Times New Roman"/>
          <w:color w:val="000000"/>
          <w:sz w:val="24"/>
        </w:rPr>
        <w:t xml:space="preserve">. В случае ведения деятельности в НТО с нарушением пунктов </w:t>
      </w:r>
      <w:r w:rsidRPr="002C3412">
        <w:rPr>
          <w:rFonts w:ascii="Times New Roman" w:eastAsia="Times New Roman" w:hAnsi="Times New Roman" w:cs="Times New Roman"/>
          <w:sz w:val="24"/>
        </w:rPr>
        <w:t xml:space="preserve">5.2.6. и 5.2.7. </w:t>
      </w:r>
      <w:r w:rsidRPr="002C3412">
        <w:rPr>
          <w:rFonts w:ascii="Times New Roman" w:eastAsia="Times New Roman" w:hAnsi="Times New Roman" w:cs="Times New Roman"/>
          <w:color w:val="000000"/>
          <w:sz w:val="24"/>
        </w:rPr>
        <w:t xml:space="preserve">настоящего Договора, Хозяйствующий субъект уплачивает Уполномоченному органу штраф в размере 1% от цены договора, за каждый выявленный случай нарушения вышеуказанных пунктов настоящего Договора. </w:t>
      </w:r>
    </w:p>
    <w:p w:rsidR="00C912BE" w:rsidRPr="002C3412" w:rsidRDefault="000200A6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r w:rsidRPr="002C3412">
        <w:rPr>
          <w:rFonts w:ascii="Times New Roman" w:eastAsia="Times New Roman" w:hAnsi="Times New Roman" w:cs="Times New Roman"/>
          <w:b/>
          <w:sz w:val="24"/>
        </w:rPr>
        <w:t>4. Условия размещения Объекта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4.1. Субъект обязан использовать место размещения Объекта для целей, указанных в п. 1.2. настоящего Договора.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4.2. Субъект не имеет право изменять место размещения, вид Объекта, специализацию и занимаемую площадь Объекта.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4.3. Внешний вид Объекта должен соответствовать типовым архитектурным решениям, утвержденным постановлением администрации городского округа город Стерлитамак Республики Башкортостан, либо индивидуальному архитектурному решению, согласованному отделом архитектуры и градостроительства администрации городского округа город Стерлитамак Республики Башкортостан.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4.4. Ответственность за эксплуатацию (содержание) Объекта и места его размещения несет Субъект.</w:t>
      </w:r>
    </w:p>
    <w:p w:rsidR="00C912BE" w:rsidRPr="002C3412" w:rsidRDefault="000200A6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  <w:r w:rsidRPr="002C3412">
        <w:rPr>
          <w:rFonts w:ascii="Times New Roman" w:eastAsia="Times New Roman" w:hAnsi="Times New Roman" w:cs="Times New Roman"/>
          <w:b/>
          <w:sz w:val="24"/>
        </w:rPr>
        <w:t>5. Права и обязанности Субъекта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5.1. Субъект имеет право: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5.1.1. Разместить Объект по адресу, указанному в пункте 1.2 настоящего Договора, в соответствии со Схемой.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5.1.2. Использовать Объект для осуществления деятельности в соответствии с градостроительным, земельным законодательством, санитарно-эпидемиологическими, экологическими, противопожарными и другими установленными федеральными законами требованиями.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5.1.3. Субъект обладает иными правами, предусмотренными действующим законодательством РФ и настоящим Договором.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5.2. Субъект обязан: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lastRenderedPageBreak/>
        <w:t xml:space="preserve">5.2.1. Разместить Объект в срок, не превышающий 60 календарных дней с даты заключения настоящего Договора, в месте, определенном Схемой, в соответствии с типовыми архитектурными решениями, утвержденными постановлением администрации городского округа город Стерлитамак Республики Башкортостан или индивидуальным архитектурным решением, согласованным отделом архитектуры и градостроительства администрации городского округа город Стерлитамак Республики Башкортостан. 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5.2.2. Выполнять в полном объеме все условия настоящего Договора.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5.2.3. Своевременно вносить плату в соответствии с условиями настоящего Договора.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5.2.4. Сохранять место размещения, занимаемую площадь и вид Объекта в течение всего срока действия настоящего Договора.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5.2.5. Не возводить здания, строения, сооружения и иные объекты капитального строительства, прочно связанные с земельным участком и относящиеся к недвижимому имуществу, в соответствии с действующим законодательством РФ.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5.2.6. Осуществлять размещение и эксплуатацию Объекта, обеспечивать техническую оснащенность, условия приема, хранения и реализации товаров, условия для соблюдения личной гигиены в соответствии с установленными нормами, правилами и требованиями действующего законодательства, при этом не нарушая прав третьих лиц. Не допускать загрязнения, захламления места размещения НТО.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5.2.7. При осуществлении хозяйственной деятельности с использованием НТО обеспечить соблюдение правил благоустройства, правил торговли и правил оказания услуг общественного питания, строительных, экологических, санитарно-гигиенических, противопожарных правил, соблюдение покоя граждан и тишины в ночное время и иных норм действующего законодательства, обеспечить уход за внешним видом НТО: содержать в чистоте и порядке, своевременно красить и устранять повреждения на вывесках, конструктивных элементах, обеспечить вывоз мусора и иных отходов, образовавшихся в результате использования НТО, с заключением соответствующих договоров. Содержать Объект и прилегающую к нему территорию в надлежащем санитарном состоянии, производить уборку прилегающей к Объекту территории.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5.2.8. Восстановить разрушенные и поврежденные асфальтные покрытия, зеленые насаждения, газоны, тротуары, произведенные при размещении Объекта или его использования.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5.2.9. Не нарушать права землевладельцев, землепользователей, оформленные в установленном порядке.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5.2.10. Обеспечивать беспрепятственный доступ на место размещения Объекта представителям администрации для обследования соблюдения условий настоящего Договора.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 xml:space="preserve">5.2.11. В случае досрочного расторжения Договора либо прекращения Договора по иным основаниям, а также по истечении срока Договора, указанного в п. 2.1 настоящего Договора, в течение 10 (десяти) дней за свой счет демонтировать Объект, привести место его размещения и прилегающую к объекту территорию в надлежащее состояние. 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5.2.12. Не допускать передачу прав по настоящему Договору третьим лицам для осуществления деятельности.</w:t>
      </w:r>
    </w:p>
    <w:p w:rsidR="00C912BE" w:rsidRPr="002C3412" w:rsidRDefault="000200A6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  <w:r w:rsidRPr="002C3412">
        <w:rPr>
          <w:rFonts w:ascii="Times New Roman" w:eastAsia="Times New Roman" w:hAnsi="Times New Roman" w:cs="Times New Roman"/>
          <w:b/>
          <w:sz w:val="24"/>
        </w:rPr>
        <w:t>6. Права и обязанности Администрации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6.1. Администрация имеет право: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6.1.1. Контролировать соблюдение Субъектом условий настоящего Договора.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lastRenderedPageBreak/>
        <w:t>6.1.2. Требовать досрочного расторжения Договора и возмещения убытков в случае, если Субъект размещает Объект не в соответствии с условиями настоящего Договора.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6.1.3. В любое время в одностороннем порядке (ст. 450.1 ГК РФ) отказаться от исполнения настоящего Договора, предупредив об этом Субъекта не менее чем за 5 дней, в случае нарушения условий настоящего Договора, по иным основаниям предусмотренным законодательством и иными нормативно-правовыми актами.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6.1.5. Администрация обладает иными правами, предусмотренными действующим законодательством РФ, настоящим Договором и иными нормативно-правовыми актами.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6.2. Администрация обязана: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6.2.1. Выполнять в полном объеме все условия настоящего Договора.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6.2.2. Не нарушать права Субъекта, предусмотренные законодательством РФ и настоящим Договором.</w:t>
      </w:r>
    </w:p>
    <w:p w:rsidR="00C912BE" w:rsidRPr="002C3412" w:rsidRDefault="000200A6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r w:rsidRPr="002C3412">
        <w:rPr>
          <w:rFonts w:ascii="Times New Roman" w:eastAsia="Times New Roman" w:hAnsi="Times New Roman" w:cs="Times New Roman"/>
          <w:b/>
          <w:sz w:val="24"/>
        </w:rPr>
        <w:t>7. Ответственность сторон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7.1. За нарушение условий настоящего Договора стороны несут ответственность, предусмотренную действующим законодательством Российской Федерации и условиями настоящего Договора.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7.2. При неуплате платежей в срок и размере, установленным настоящим Договором, с Субъекта взыскивается неустойка в размере одной трехсотой действующей ключевой ставки Центрального банка Российской Федерации за каждый день просрочки от суммы, установленной по Договору платы.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7.3. За нарушения Субъектом обязательств, предусмотренных п.п. 5.2.11 настоящего Договора, Объект считается самовольно установленным, а места их размещения подлежат освобождению в соответствии с законодательством.</w:t>
      </w:r>
    </w:p>
    <w:p w:rsidR="00C912BE" w:rsidRPr="002C3412" w:rsidRDefault="00C912B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p w:rsidR="00C912BE" w:rsidRPr="002C3412" w:rsidRDefault="000200A6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r w:rsidRPr="002C3412">
        <w:rPr>
          <w:rFonts w:ascii="Times New Roman" w:eastAsia="Times New Roman" w:hAnsi="Times New Roman" w:cs="Times New Roman"/>
          <w:b/>
          <w:sz w:val="24"/>
        </w:rPr>
        <w:t>8. Порядок урегулирования споров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8.1. Все споры, возникающие по настоящему Договору, рассматриваются путем переговоров, в случае не достижения согласия в судебном порядке.</w:t>
      </w:r>
    </w:p>
    <w:p w:rsidR="00C912BE" w:rsidRPr="002C3412" w:rsidRDefault="00C912B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p w:rsidR="00C912BE" w:rsidRPr="002C3412" w:rsidRDefault="000200A6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r w:rsidRPr="002C3412">
        <w:rPr>
          <w:rFonts w:ascii="Times New Roman" w:eastAsia="Times New Roman" w:hAnsi="Times New Roman" w:cs="Times New Roman"/>
          <w:b/>
          <w:sz w:val="24"/>
        </w:rPr>
        <w:t>9.Изменение, расторжение и прекращение Договора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9.1. Настоящий Договор прекращает свое действие по истечении срока, установленного в п.2.1 настоящего Договора.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9.2. Изменения и дополнения к условиям Договора действительны только тогда, когда они сделаны в письменной форме и подписаны уполномоченными представителями договаривающихся Сторон, за исключением случаев, упомянутых в Договоре.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9.3. Администрация вправе досрочно в одностороннем порядке отказаться от исполнения настоящего договора по следующим основаниям: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9.4.1. прекращение Субъектом торговли в установленном законом порядке своей деятельности;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9.4.</w:t>
      </w:r>
      <w:r w:rsidR="00B50430">
        <w:rPr>
          <w:rFonts w:ascii="Times New Roman" w:eastAsia="Times New Roman" w:hAnsi="Times New Roman" w:cs="Times New Roman"/>
          <w:sz w:val="24"/>
        </w:rPr>
        <w:t>2</w:t>
      </w:r>
      <w:r w:rsidRPr="002C3412">
        <w:rPr>
          <w:rFonts w:ascii="Times New Roman" w:eastAsia="Times New Roman" w:hAnsi="Times New Roman" w:cs="Times New Roman"/>
          <w:sz w:val="24"/>
        </w:rPr>
        <w:t>. выявление в течение срока действия Договора двух и более подтвержденных актами обследования НТО следующих фактов нарушений условий Договора: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-передача прав по договору третьим лицам;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-неисполнение Субъектом торговли обязательства по соблюдению специализации НТО.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lastRenderedPageBreak/>
        <w:t>9.4.</w:t>
      </w:r>
      <w:r w:rsidR="00B50430">
        <w:rPr>
          <w:rFonts w:ascii="Times New Roman" w:eastAsia="Times New Roman" w:hAnsi="Times New Roman" w:cs="Times New Roman"/>
          <w:sz w:val="24"/>
        </w:rPr>
        <w:t>3</w:t>
      </w:r>
      <w:r w:rsidRPr="002C3412">
        <w:rPr>
          <w:rFonts w:ascii="Times New Roman" w:eastAsia="Times New Roman" w:hAnsi="Times New Roman" w:cs="Times New Roman"/>
          <w:sz w:val="24"/>
        </w:rPr>
        <w:t>. неисполнение Субъектом торговли обязательств по своевременному внесению платы по Договору просрочка по платежам более 2 месяцев после установленной даты;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9.4.</w:t>
      </w:r>
      <w:r w:rsidR="00B50430">
        <w:rPr>
          <w:rFonts w:ascii="Times New Roman" w:eastAsia="Times New Roman" w:hAnsi="Times New Roman" w:cs="Times New Roman"/>
          <w:sz w:val="24"/>
        </w:rPr>
        <w:t>4</w:t>
      </w:r>
      <w:r w:rsidRPr="002C3412">
        <w:rPr>
          <w:rFonts w:ascii="Times New Roman" w:eastAsia="Times New Roman" w:hAnsi="Times New Roman" w:cs="Times New Roman"/>
          <w:sz w:val="24"/>
        </w:rPr>
        <w:t>. несоответствие или самовольное изменение места размещения НТО утвержденной Схеме;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9.4.</w:t>
      </w:r>
      <w:r w:rsidR="00B50430">
        <w:rPr>
          <w:rFonts w:ascii="Times New Roman" w:eastAsia="Times New Roman" w:hAnsi="Times New Roman" w:cs="Times New Roman"/>
          <w:sz w:val="24"/>
        </w:rPr>
        <w:t>5</w:t>
      </w:r>
      <w:r w:rsidRPr="002C3412">
        <w:rPr>
          <w:rFonts w:ascii="Times New Roman" w:eastAsia="Times New Roman" w:hAnsi="Times New Roman" w:cs="Times New Roman"/>
          <w:sz w:val="24"/>
        </w:rPr>
        <w:t>. принятие администрацией городского округа город Стерлитамак в установленном порядке следующих решений: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- об использовании территории, занимаемой НТО для целей, связанных с развитием улично-дорожной сети, размещением остановок городского общественного транспорта, организацией парковочных карманов;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- о размещении объектов капитального строительства муниципального значения.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9.5. В случае расторжения Договора по инициативе администрации, администрация городского округа город Стерлитамак РБ в течении 5 (пяти) рабочих дней направляет Субъекту соответствующее письменное уведомление почтовой связью и публикует соответствующее извещение на сайте администрации.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9.6. Договор прекращается по основаниям и в порядке, которые предусмотрены законодательством РФ и настоящим Договором. Прекращение настоящего Договора не освобождает Субъекта от оплаты задолженности по платежам.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 xml:space="preserve">9.7. О форс-мажорных обстоятельствах (действия непреодолимой силы, которые не зависят от воли сторон) каждая из Сторон обязана немедленно в письменной форме известить другую Сторону по настоящему Договору. При продолжительности форс-мажорных обстоятельств свыше 3 (трех) месяцев или при не устранении последствий этих обстоятельств в течение 3 (трех) месяцев Стороны должны встретиться для выработки взаимоприемлемого решения, связанного с продолжением настоящего Договора. </w:t>
      </w:r>
    </w:p>
    <w:p w:rsidR="00C912BE" w:rsidRPr="002C3412" w:rsidRDefault="00C912B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p w:rsidR="00C912BE" w:rsidRPr="002C3412" w:rsidRDefault="000200A6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r w:rsidRPr="002C3412">
        <w:rPr>
          <w:rFonts w:ascii="Times New Roman" w:eastAsia="Times New Roman" w:hAnsi="Times New Roman" w:cs="Times New Roman"/>
          <w:b/>
          <w:sz w:val="24"/>
        </w:rPr>
        <w:t>10. Заключительные положения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10.1. Настоящий Договор составлен в двух экземплярах, имеющих одинаковую юридическую силу. Подписанные тексты Договора хранятся по одному экземпляру у Администрации и Субъекта.</w:t>
      </w:r>
    </w:p>
    <w:p w:rsidR="00C912BE" w:rsidRPr="002C3412" w:rsidRDefault="00C912B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p w:rsidR="00C912BE" w:rsidRPr="002C3412" w:rsidRDefault="000200A6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r w:rsidRPr="002C3412">
        <w:rPr>
          <w:rFonts w:ascii="Times New Roman" w:eastAsia="Times New Roman" w:hAnsi="Times New Roman" w:cs="Times New Roman"/>
          <w:b/>
          <w:sz w:val="24"/>
        </w:rPr>
        <w:t>11. Юридические адреса, реквизиты и подписи сторон</w:t>
      </w:r>
    </w:p>
    <w:p w:rsidR="00C912BE" w:rsidRPr="002C3412" w:rsidRDefault="00C912BE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C912BE" w:rsidRPr="002C3412" w:rsidRDefault="00C912BE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C912BE" w:rsidRPr="002C3412" w:rsidRDefault="00C912BE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99"/>
        <w:gridCol w:w="4374"/>
      </w:tblGrid>
      <w:tr w:rsidR="00C912BE" w:rsidRPr="002C3412">
        <w:trPr>
          <w:trHeight w:val="1"/>
        </w:trPr>
        <w:tc>
          <w:tcPr>
            <w:tcW w:w="55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C912B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C912BE" w:rsidRPr="002C3412" w:rsidRDefault="000200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b/>
                <w:sz w:val="24"/>
              </w:rPr>
              <w:t>«Администрация»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C912B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C912BE" w:rsidRPr="002C3412" w:rsidRDefault="000200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b/>
                <w:sz w:val="24"/>
              </w:rPr>
              <w:t>«Субъект»</w:t>
            </w:r>
          </w:p>
        </w:tc>
      </w:tr>
      <w:tr w:rsidR="00C912BE" w:rsidRPr="002C3412">
        <w:trPr>
          <w:trHeight w:val="798"/>
        </w:trPr>
        <w:tc>
          <w:tcPr>
            <w:tcW w:w="55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 xml:space="preserve">заместитель главы администрации городского округа город Стерлитамак Республики Башкортостан___________ </w:t>
            </w:r>
          </w:p>
          <w:p w:rsidR="00C912BE" w:rsidRPr="002C3412" w:rsidRDefault="000200A6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</w:rPr>
            </w:pPr>
            <w:r w:rsidRPr="002C3412">
              <w:rPr>
                <w:rFonts w:ascii="Times New Roman" w:eastAsia="Times New Roman" w:hAnsi="Times New Roman" w:cs="Times New Roman"/>
                <w:i/>
                <w:sz w:val="20"/>
              </w:rPr>
              <w:t xml:space="preserve">                                   (подпись)</w:t>
            </w:r>
          </w:p>
          <w:p w:rsidR="00C912BE" w:rsidRPr="002C3412" w:rsidRDefault="000200A6" w:rsidP="00414429">
            <w:pPr>
              <w:spacing w:after="0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18"/>
              </w:rPr>
              <w:t>м.п. (при наличии)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C912BE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912BE" w:rsidRPr="002C3412" w:rsidRDefault="000200A6">
            <w:pPr>
              <w:spacing w:after="0"/>
              <w:ind w:firstLine="247"/>
              <w:rPr>
                <w:rFonts w:ascii="Times New Roman" w:eastAsia="Times New Roman" w:hAnsi="Times New Roman" w:cs="Times New Roman"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 xml:space="preserve">                    _______________________</w:t>
            </w:r>
          </w:p>
          <w:p w:rsidR="00C912BE" w:rsidRPr="002C3412" w:rsidRDefault="000200A6">
            <w:pPr>
              <w:spacing w:after="0"/>
              <w:ind w:firstLine="247"/>
              <w:rPr>
                <w:rFonts w:ascii="Times New Roman" w:eastAsia="Times New Roman" w:hAnsi="Times New Roman" w:cs="Times New Roman"/>
                <w:i/>
                <w:sz w:val="20"/>
              </w:rPr>
            </w:pPr>
            <w:r w:rsidRPr="002C3412">
              <w:rPr>
                <w:rFonts w:ascii="Times New Roman" w:eastAsia="Times New Roman" w:hAnsi="Times New Roman" w:cs="Times New Roman"/>
                <w:i/>
                <w:sz w:val="20"/>
              </w:rPr>
              <w:t xml:space="preserve">                                               (подпись)</w:t>
            </w:r>
          </w:p>
          <w:p w:rsidR="00C912BE" w:rsidRPr="002C3412" w:rsidRDefault="000200A6" w:rsidP="00414429">
            <w:pPr>
              <w:spacing w:after="0"/>
              <w:ind w:firstLine="247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16"/>
              </w:rPr>
              <w:t xml:space="preserve">                                м.п. (при </w:t>
            </w:r>
            <w:proofErr w:type="spellStart"/>
            <w:r w:rsidRPr="002C3412">
              <w:rPr>
                <w:rFonts w:ascii="Times New Roman" w:eastAsia="Times New Roman" w:hAnsi="Times New Roman" w:cs="Times New Roman"/>
                <w:sz w:val="16"/>
              </w:rPr>
              <w:t>наличи</w:t>
            </w:r>
            <w:proofErr w:type="spellEnd"/>
            <w:r w:rsidRPr="002C3412">
              <w:rPr>
                <w:rFonts w:ascii="Times New Roman" w:eastAsia="Times New Roman" w:hAnsi="Times New Roman" w:cs="Times New Roman"/>
                <w:sz w:val="16"/>
              </w:rPr>
              <w:t>)</w:t>
            </w:r>
          </w:p>
        </w:tc>
      </w:tr>
    </w:tbl>
    <w:p w:rsidR="00C912BE" w:rsidRPr="002C3412" w:rsidRDefault="00C912BE">
      <w:pPr>
        <w:spacing w:after="26"/>
        <w:ind w:right="726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sectPr w:rsidR="00C912BE" w:rsidRPr="002C34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969CF"/>
    <w:multiLevelType w:val="multilevel"/>
    <w:tmpl w:val="EF681BD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D0B334D"/>
    <w:multiLevelType w:val="multilevel"/>
    <w:tmpl w:val="C034143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6556441"/>
    <w:multiLevelType w:val="multilevel"/>
    <w:tmpl w:val="96EC6D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912BE"/>
    <w:rsid w:val="000200A6"/>
    <w:rsid w:val="0003115A"/>
    <w:rsid w:val="000B46BC"/>
    <w:rsid w:val="00235DB8"/>
    <w:rsid w:val="002C3412"/>
    <w:rsid w:val="002F0D56"/>
    <w:rsid w:val="003A662E"/>
    <w:rsid w:val="003B576C"/>
    <w:rsid w:val="00414429"/>
    <w:rsid w:val="004645F5"/>
    <w:rsid w:val="004B071C"/>
    <w:rsid w:val="005B5CC2"/>
    <w:rsid w:val="005D6AE2"/>
    <w:rsid w:val="006136B8"/>
    <w:rsid w:val="00643153"/>
    <w:rsid w:val="006B6F5D"/>
    <w:rsid w:val="006F46FB"/>
    <w:rsid w:val="007168EB"/>
    <w:rsid w:val="00772E3D"/>
    <w:rsid w:val="00775CB3"/>
    <w:rsid w:val="007C7BE0"/>
    <w:rsid w:val="007E39CA"/>
    <w:rsid w:val="0088551C"/>
    <w:rsid w:val="008A00BA"/>
    <w:rsid w:val="00921E30"/>
    <w:rsid w:val="00976870"/>
    <w:rsid w:val="00A15C30"/>
    <w:rsid w:val="00A85B53"/>
    <w:rsid w:val="00AA3FF5"/>
    <w:rsid w:val="00B50430"/>
    <w:rsid w:val="00BF7C3D"/>
    <w:rsid w:val="00C53C37"/>
    <w:rsid w:val="00C5407E"/>
    <w:rsid w:val="00C912BE"/>
    <w:rsid w:val="00CA70C2"/>
    <w:rsid w:val="00D7312C"/>
    <w:rsid w:val="00E00660"/>
    <w:rsid w:val="00EB1CE4"/>
    <w:rsid w:val="00F977B9"/>
    <w:rsid w:val="00FF7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B204DE-65BD-41B7-8D5A-68115250B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168EB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F46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F46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2339</Words>
  <Characters>13337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Федорова Эльвира Фаилевна</dc:creator>
  <cp:lastModifiedBy>Федорова Эльвира Фаилевна</cp:lastModifiedBy>
  <cp:revision>3</cp:revision>
  <cp:lastPrinted>2024-09-18T12:06:00Z</cp:lastPrinted>
  <dcterms:created xsi:type="dcterms:W3CDTF">2024-10-09T11:33:00Z</dcterms:created>
  <dcterms:modified xsi:type="dcterms:W3CDTF">2024-10-09T11:34:00Z</dcterms:modified>
</cp:coreProperties>
</file>